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3F79" w14:textId="77777777" w:rsidR="00302E8F" w:rsidRDefault="00302E8F" w:rsidP="00CA0F19">
      <w:pPr>
        <w:spacing w:after="0" w:line="480" w:lineRule="auto"/>
        <w:jc w:val="center"/>
        <w:rPr>
          <w:rFonts w:ascii="Maiandra GD" w:hAnsi="Maiandra GD"/>
          <w:b/>
          <w:sz w:val="24"/>
          <w:szCs w:val="24"/>
        </w:rPr>
      </w:pPr>
    </w:p>
    <w:p w14:paraId="66ED5AD5" w14:textId="27AF9992" w:rsidR="00AA4633" w:rsidRDefault="00AA4633" w:rsidP="00CA0F19">
      <w:pPr>
        <w:spacing w:after="0" w:line="480" w:lineRule="auto"/>
        <w:jc w:val="center"/>
        <w:rPr>
          <w:rFonts w:ascii="Maiandra GD" w:hAnsi="Maiandra GD"/>
          <w:b/>
          <w:sz w:val="24"/>
          <w:szCs w:val="24"/>
        </w:rPr>
      </w:pPr>
      <w:r w:rsidRPr="00BB699C">
        <w:rPr>
          <w:rFonts w:ascii="Maiandra GD" w:hAnsi="Maiandra GD"/>
          <w:b/>
          <w:sz w:val="24"/>
          <w:szCs w:val="24"/>
        </w:rPr>
        <w:t>DETERMINA DELL’AMMINISTRATORE UNICO</w:t>
      </w:r>
      <w:r w:rsidR="00E6423F">
        <w:rPr>
          <w:rFonts w:ascii="Maiandra GD" w:hAnsi="Maiandra GD"/>
          <w:b/>
          <w:sz w:val="24"/>
          <w:szCs w:val="24"/>
        </w:rPr>
        <w:t xml:space="preserve"> </w:t>
      </w:r>
      <w:r w:rsidR="00F423C0">
        <w:rPr>
          <w:rFonts w:ascii="Maiandra GD" w:hAnsi="Maiandra GD"/>
          <w:b/>
          <w:sz w:val="24"/>
          <w:szCs w:val="24"/>
        </w:rPr>
        <w:t xml:space="preserve">N. 1 </w:t>
      </w:r>
      <w:r w:rsidR="00E6423F">
        <w:rPr>
          <w:rFonts w:ascii="Maiandra GD" w:hAnsi="Maiandra GD"/>
          <w:b/>
          <w:sz w:val="24"/>
          <w:szCs w:val="24"/>
        </w:rPr>
        <w:t xml:space="preserve">del </w:t>
      </w:r>
      <w:r w:rsidR="001E0E8E">
        <w:rPr>
          <w:rFonts w:ascii="Maiandra GD" w:hAnsi="Maiandra GD"/>
          <w:b/>
          <w:sz w:val="24"/>
          <w:szCs w:val="24"/>
        </w:rPr>
        <w:t>1</w:t>
      </w:r>
      <w:r w:rsidR="008C105F">
        <w:rPr>
          <w:rFonts w:ascii="Maiandra GD" w:hAnsi="Maiandra GD"/>
          <w:b/>
          <w:sz w:val="24"/>
          <w:szCs w:val="24"/>
        </w:rPr>
        <w:t>6</w:t>
      </w:r>
      <w:r w:rsidR="00E6423F">
        <w:rPr>
          <w:rFonts w:ascii="Maiandra GD" w:hAnsi="Maiandra GD"/>
          <w:b/>
          <w:sz w:val="24"/>
          <w:szCs w:val="24"/>
        </w:rPr>
        <w:t>/0</w:t>
      </w:r>
      <w:r w:rsidR="008C105F">
        <w:rPr>
          <w:rFonts w:ascii="Maiandra GD" w:hAnsi="Maiandra GD"/>
          <w:b/>
          <w:sz w:val="24"/>
          <w:szCs w:val="24"/>
        </w:rPr>
        <w:t>1</w:t>
      </w:r>
      <w:r w:rsidR="00E6423F">
        <w:rPr>
          <w:rFonts w:ascii="Maiandra GD" w:hAnsi="Maiandra GD"/>
          <w:b/>
          <w:sz w:val="24"/>
          <w:szCs w:val="24"/>
        </w:rPr>
        <w:t>/202</w:t>
      </w:r>
      <w:r w:rsidR="008C105F">
        <w:rPr>
          <w:rFonts w:ascii="Maiandra GD" w:hAnsi="Maiandra GD"/>
          <w:b/>
          <w:sz w:val="24"/>
          <w:szCs w:val="24"/>
        </w:rPr>
        <w:t>4</w:t>
      </w:r>
      <w:r w:rsidR="00EA0BE9">
        <w:rPr>
          <w:rFonts w:ascii="Maiandra GD" w:hAnsi="Maiandra GD"/>
          <w:b/>
          <w:sz w:val="24"/>
          <w:szCs w:val="24"/>
        </w:rPr>
        <w:t xml:space="preserve"> </w:t>
      </w:r>
    </w:p>
    <w:p w14:paraId="4B6481A6" w14:textId="77777777" w:rsidR="00334C2F" w:rsidRDefault="00334C2F" w:rsidP="00CA0F19">
      <w:pPr>
        <w:spacing w:after="0" w:line="480" w:lineRule="auto"/>
        <w:jc w:val="center"/>
        <w:rPr>
          <w:rFonts w:ascii="Maiandra GD" w:hAnsi="Maiandra GD"/>
          <w:b/>
          <w:sz w:val="24"/>
          <w:szCs w:val="24"/>
        </w:rPr>
      </w:pPr>
    </w:p>
    <w:p w14:paraId="76ACC5C7" w14:textId="64CAC694" w:rsidR="00334C2F" w:rsidRDefault="00334C2F" w:rsidP="00334C2F">
      <w:pPr>
        <w:spacing w:after="0" w:line="240" w:lineRule="auto"/>
        <w:jc w:val="both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OGGETTO: Adozione del PTPCT (Piano Triennale di Prevenzione della Corruzione e della Trasparenza) (202</w:t>
      </w:r>
      <w:r w:rsidR="002D7761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 xml:space="preserve"> – 202</w:t>
      </w:r>
      <w:r w:rsidR="002D7761">
        <w:rPr>
          <w:rFonts w:ascii="Maiandra GD" w:hAnsi="Maiandra GD"/>
          <w:b/>
          <w:sz w:val="24"/>
          <w:szCs w:val="24"/>
        </w:rPr>
        <w:t>6</w:t>
      </w:r>
      <w:r>
        <w:rPr>
          <w:rFonts w:ascii="Maiandra GD" w:hAnsi="Maiandra GD"/>
          <w:b/>
          <w:sz w:val="24"/>
          <w:szCs w:val="24"/>
        </w:rPr>
        <w:t>)</w:t>
      </w:r>
    </w:p>
    <w:p w14:paraId="6369E94B" w14:textId="77777777" w:rsidR="00334C2F" w:rsidRDefault="00334C2F" w:rsidP="00334C2F">
      <w:pPr>
        <w:spacing w:after="0" w:line="480" w:lineRule="auto"/>
        <w:jc w:val="both"/>
        <w:rPr>
          <w:rFonts w:ascii="Maiandra GD" w:hAnsi="Maiandra GD"/>
          <w:b/>
          <w:sz w:val="24"/>
          <w:szCs w:val="24"/>
        </w:rPr>
      </w:pPr>
    </w:p>
    <w:p w14:paraId="48112A78" w14:textId="1E2808AF" w:rsidR="00334C2F" w:rsidRDefault="00334C2F" w:rsidP="00334C2F">
      <w:pPr>
        <w:spacing w:after="0" w:line="480" w:lineRule="auto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L’AMMINISTRATORE UNICO</w:t>
      </w:r>
    </w:p>
    <w:p w14:paraId="1D32042C" w14:textId="77777777" w:rsidR="00CA0F19" w:rsidRPr="00BB699C" w:rsidRDefault="00CA0F19" w:rsidP="00334C2F">
      <w:pPr>
        <w:spacing w:after="0" w:line="360" w:lineRule="auto"/>
        <w:jc w:val="center"/>
        <w:rPr>
          <w:rFonts w:ascii="Maiandra GD" w:hAnsi="Maiandra GD"/>
          <w:b/>
          <w:sz w:val="24"/>
          <w:szCs w:val="24"/>
        </w:rPr>
      </w:pPr>
    </w:p>
    <w:p w14:paraId="522DA7F6" w14:textId="6E5B963D" w:rsidR="00AA4633" w:rsidRDefault="00334C2F" w:rsidP="00334C2F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 w:rsidRPr="00334C2F">
        <w:rPr>
          <w:rFonts w:ascii="Maiandra GD" w:hAnsi="Maiandra GD"/>
          <w:sz w:val="24"/>
          <w:szCs w:val="24"/>
        </w:rPr>
        <w:t>Premesso che, in adempimento a quanto previsto dalla Legge 190/2012 e s.m.i. e dal Piano Nazionale Anticorruzione, gli enti di diritto privato in controllo pubblico sono tenuti a definire e aggiornare, con procedura aperta alla partecipazione, il proprio PTPCT</w:t>
      </w:r>
      <w:r>
        <w:rPr>
          <w:rFonts w:ascii="Maiandra GD" w:hAnsi="Maiandra GD"/>
          <w:sz w:val="24"/>
          <w:szCs w:val="24"/>
        </w:rPr>
        <w:t>;</w:t>
      </w:r>
    </w:p>
    <w:p w14:paraId="663EFCE5" w14:textId="1ECF4C5B" w:rsidR="00334C2F" w:rsidRPr="00334C2F" w:rsidRDefault="00334C2F" w:rsidP="00334C2F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Considerato che, al fine di assicurare il coinvolgimento di tutti “Stake</w:t>
      </w:r>
      <w:r w:rsidR="00975272">
        <w:rPr>
          <w:rFonts w:ascii="Maiandra GD" w:hAnsi="Maiandra GD"/>
          <w:sz w:val="24"/>
          <w:szCs w:val="24"/>
        </w:rPr>
        <w:t>h</w:t>
      </w:r>
      <w:r>
        <w:rPr>
          <w:rFonts w:ascii="Maiandra GD" w:hAnsi="Maiandra GD"/>
          <w:sz w:val="24"/>
          <w:szCs w:val="24"/>
        </w:rPr>
        <w:t xml:space="preserve">older” interni ed esterni, la Società ha predisposto specifico modulo con il quale è possibile presentare osservazioni e proposte al vigente </w:t>
      </w:r>
      <w:r w:rsidR="004B3E82">
        <w:rPr>
          <w:rFonts w:ascii="Maiandra GD" w:hAnsi="Maiandra GD"/>
          <w:sz w:val="24"/>
          <w:szCs w:val="24"/>
        </w:rPr>
        <w:t>PTPCT</w:t>
      </w:r>
    </w:p>
    <w:p w14:paraId="63B4C717" w14:textId="6DABED3D" w:rsidR="00CA0F19" w:rsidRPr="00E416AD" w:rsidRDefault="00E416AD" w:rsidP="00334C2F">
      <w:pPr>
        <w:spacing w:after="0" w:line="360" w:lineRule="auto"/>
        <w:jc w:val="center"/>
        <w:rPr>
          <w:rFonts w:ascii="Maiandra GD" w:hAnsi="Maiandra GD"/>
          <w:b/>
          <w:bCs/>
          <w:sz w:val="24"/>
          <w:szCs w:val="24"/>
        </w:rPr>
      </w:pPr>
      <w:r w:rsidRPr="00E416AD">
        <w:rPr>
          <w:rFonts w:ascii="Maiandra GD" w:hAnsi="Maiandra GD"/>
          <w:b/>
          <w:bCs/>
          <w:sz w:val="24"/>
          <w:szCs w:val="24"/>
        </w:rPr>
        <w:t>DETERMINA</w:t>
      </w:r>
      <w:r>
        <w:rPr>
          <w:rFonts w:ascii="Maiandra GD" w:hAnsi="Maiandra GD"/>
          <w:b/>
          <w:bCs/>
          <w:sz w:val="24"/>
          <w:szCs w:val="24"/>
        </w:rPr>
        <w:t xml:space="preserve"> </w:t>
      </w:r>
    </w:p>
    <w:p w14:paraId="715524DA" w14:textId="025CEFF2" w:rsidR="005C2729" w:rsidRPr="001E0E8E" w:rsidRDefault="001E0E8E" w:rsidP="00334C2F">
      <w:pPr>
        <w:spacing w:after="0" w:line="36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</w:t>
      </w:r>
      <w:r w:rsidRPr="001E0E8E">
        <w:rPr>
          <w:rFonts w:ascii="Maiandra GD" w:hAnsi="Maiandra GD"/>
          <w:sz w:val="24"/>
          <w:szCs w:val="24"/>
        </w:rPr>
        <w:t>i adottare il “Piano Triennale di Prevenzione della Corruzione e della Trasparenza” (202</w:t>
      </w:r>
      <w:r w:rsidR="002D7761">
        <w:rPr>
          <w:rFonts w:ascii="Maiandra GD" w:hAnsi="Maiandra GD"/>
          <w:sz w:val="24"/>
          <w:szCs w:val="24"/>
        </w:rPr>
        <w:t>4</w:t>
      </w:r>
      <w:r w:rsidRPr="001E0E8E">
        <w:rPr>
          <w:rFonts w:ascii="Maiandra GD" w:hAnsi="Maiandra GD"/>
          <w:sz w:val="24"/>
          <w:szCs w:val="24"/>
        </w:rPr>
        <w:t xml:space="preserve"> – 202</w:t>
      </w:r>
      <w:r w:rsidR="002D7761">
        <w:rPr>
          <w:rFonts w:ascii="Maiandra GD" w:hAnsi="Maiandra GD"/>
          <w:sz w:val="24"/>
          <w:szCs w:val="24"/>
        </w:rPr>
        <w:t>6</w:t>
      </w:r>
      <w:r w:rsidRPr="001E0E8E">
        <w:rPr>
          <w:rFonts w:ascii="Maiandra GD" w:hAnsi="Maiandra GD"/>
          <w:sz w:val="24"/>
          <w:szCs w:val="24"/>
        </w:rPr>
        <w:t>) predisposto dal Responsabile</w:t>
      </w:r>
      <w:r w:rsidR="004B3E82">
        <w:rPr>
          <w:rFonts w:ascii="Maiandra GD" w:hAnsi="Maiandra GD"/>
          <w:sz w:val="24"/>
          <w:szCs w:val="24"/>
        </w:rPr>
        <w:t xml:space="preserve"> per la Prevenzione della Corruzione e della trasparenza</w:t>
      </w:r>
      <w:r w:rsidRPr="001E0E8E">
        <w:rPr>
          <w:rFonts w:ascii="Maiandra GD" w:hAnsi="Maiandra GD"/>
          <w:sz w:val="24"/>
          <w:szCs w:val="24"/>
        </w:rPr>
        <w:t>, dott. Ernesto De Vito,</w:t>
      </w:r>
      <w:r w:rsidR="004B3E82">
        <w:rPr>
          <w:rFonts w:ascii="Maiandra GD" w:hAnsi="Maiandra GD"/>
          <w:sz w:val="24"/>
          <w:szCs w:val="24"/>
        </w:rPr>
        <w:t xml:space="preserve"> e-mail: </w:t>
      </w:r>
      <w:hyperlink r:id="rId5" w:history="1">
        <w:r w:rsidR="004B3E82" w:rsidRPr="008E7FA5">
          <w:rPr>
            <w:rStyle w:val="Collegamentoipertestuale"/>
            <w:rFonts w:ascii="Maiandra GD" w:hAnsi="Maiandra GD"/>
            <w:sz w:val="24"/>
            <w:szCs w:val="24"/>
          </w:rPr>
          <w:t>ernestodevito.studio@gmail.com</w:t>
        </w:r>
      </w:hyperlink>
      <w:r w:rsidR="004B3E82">
        <w:rPr>
          <w:rFonts w:ascii="Maiandra GD" w:hAnsi="Maiandra GD"/>
          <w:sz w:val="24"/>
          <w:szCs w:val="24"/>
        </w:rPr>
        <w:t xml:space="preserve"> PEC: </w:t>
      </w:r>
      <w:hyperlink r:id="rId6" w:history="1">
        <w:r w:rsidR="004B3E82" w:rsidRPr="008E7FA5">
          <w:rPr>
            <w:rStyle w:val="Collegamentoipertestuale"/>
            <w:rFonts w:ascii="Maiandra GD" w:hAnsi="Maiandra GD"/>
            <w:sz w:val="24"/>
            <w:szCs w:val="24"/>
          </w:rPr>
          <w:t>ernestodevito@pec.it</w:t>
        </w:r>
      </w:hyperlink>
      <w:r w:rsidR="004B3E82">
        <w:rPr>
          <w:rFonts w:ascii="Maiandra GD" w:hAnsi="Maiandra GD"/>
          <w:sz w:val="24"/>
          <w:szCs w:val="24"/>
        </w:rPr>
        <w:t xml:space="preserve"> </w:t>
      </w:r>
    </w:p>
    <w:p w14:paraId="1BA5B70C" w14:textId="133F817F" w:rsidR="00044027" w:rsidRDefault="001E0E8E" w:rsidP="00334C2F">
      <w:pPr>
        <w:spacing w:after="0" w:line="360" w:lineRule="auto"/>
        <w:ind w:left="75"/>
        <w:jc w:val="center"/>
        <w:rPr>
          <w:rFonts w:ascii="Maiandra GD" w:hAnsi="Maiandra GD"/>
          <w:b/>
          <w:bCs/>
          <w:sz w:val="24"/>
          <w:szCs w:val="24"/>
        </w:rPr>
      </w:pPr>
      <w:r>
        <w:rPr>
          <w:rFonts w:ascii="Maiandra GD" w:hAnsi="Maiandra GD"/>
          <w:b/>
          <w:bCs/>
          <w:sz w:val="24"/>
          <w:szCs w:val="24"/>
        </w:rPr>
        <w:t>DISPONE</w:t>
      </w:r>
    </w:p>
    <w:p w14:paraId="6AD401B4" w14:textId="514F0275" w:rsidR="001E0E8E" w:rsidRDefault="001E0E8E" w:rsidP="00334C2F">
      <w:pPr>
        <w:spacing w:after="0" w:line="360" w:lineRule="auto"/>
        <w:ind w:left="75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di pubblicare il Piano sul sito internet </w:t>
      </w:r>
      <w:r w:rsidR="004B3E82">
        <w:rPr>
          <w:rFonts w:ascii="Maiandra GD" w:hAnsi="Maiandra GD"/>
          <w:sz w:val="24"/>
          <w:szCs w:val="24"/>
        </w:rPr>
        <w:t>della società Andria Multiservice S.p.A. nella sezione “Amministrazione Trasparente – Altri contenuti – Prevenzione della Corruzione”</w:t>
      </w:r>
      <w:r w:rsidR="00975272">
        <w:rPr>
          <w:rFonts w:ascii="Maiandra GD" w:hAnsi="Maiandra GD"/>
          <w:sz w:val="24"/>
          <w:szCs w:val="24"/>
        </w:rPr>
        <w:t>, per raccogliere eventuali osservazioni e/o proposte al Piano.</w:t>
      </w:r>
    </w:p>
    <w:p w14:paraId="669E979D" w14:textId="77777777" w:rsidR="001E0E8E" w:rsidRPr="001E0E8E" w:rsidRDefault="001E0E8E" w:rsidP="001E0E8E">
      <w:pPr>
        <w:spacing w:after="0"/>
        <w:ind w:left="75"/>
        <w:jc w:val="both"/>
        <w:rPr>
          <w:rFonts w:ascii="Maiandra GD" w:hAnsi="Maiandra GD"/>
          <w:sz w:val="24"/>
          <w:szCs w:val="24"/>
        </w:rPr>
      </w:pPr>
    </w:p>
    <w:p w14:paraId="45355D5E" w14:textId="77777777" w:rsidR="00411E35" w:rsidRDefault="00411E35" w:rsidP="00411E35">
      <w:pPr>
        <w:spacing w:after="0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F.TO </w:t>
      </w:r>
      <w:r w:rsidR="00044027">
        <w:rPr>
          <w:rFonts w:ascii="Maiandra GD" w:hAnsi="Maiandra GD"/>
          <w:sz w:val="24"/>
          <w:szCs w:val="24"/>
        </w:rPr>
        <w:t>L’amministratore Un</w:t>
      </w:r>
      <w:r>
        <w:rPr>
          <w:rFonts w:ascii="Maiandra GD" w:hAnsi="Maiandra GD"/>
          <w:sz w:val="24"/>
          <w:szCs w:val="24"/>
        </w:rPr>
        <w:t>ico</w:t>
      </w:r>
    </w:p>
    <w:p w14:paraId="1C722108" w14:textId="36AA7ACA" w:rsidR="00044027" w:rsidRPr="00044027" w:rsidRDefault="00EA256F" w:rsidP="00411E35">
      <w:pPr>
        <w:spacing w:after="0"/>
        <w:ind w:firstLine="708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Dott</w:t>
      </w:r>
      <w:r w:rsidR="00044027">
        <w:rPr>
          <w:rFonts w:ascii="Maiandra GD" w:hAnsi="Maiandra GD"/>
          <w:sz w:val="24"/>
          <w:szCs w:val="24"/>
        </w:rPr>
        <w:t>. An</w:t>
      </w:r>
      <w:r w:rsidR="00AA0933">
        <w:rPr>
          <w:rFonts w:ascii="Maiandra GD" w:hAnsi="Maiandra GD"/>
          <w:sz w:val="24"/>
          <w:szCs w:val="24"/>
        </w:rPr>
        <w:t>t</w:t>
      </w:r>
      <w:r w:rsidR="00044027">
        <w:rPr>
          <w:rFonts w:ascii="Maiandra GD" w:hAnsi="Maiandra GD"/>
          <w:sz w:val="24"/>
          <w:szCs w:val="24"/>
        </w:rPr>
        <w:t>o</w:t>
      </w:r>
      <w:r w:rsidR="00AA0933">
        <w:rPr>
          <w:rFonts w:ascii="Maiandra GD" w:hAnsi="Maiandra GD"/>
          <w:sz w:val="24"/>
          <w:szCs w:val="24"/>
        </w:rPr>
        <w:t>n</w:t>
      </w:r>
      <w:r w:rsidR="00044027">
        <w:rPr>
          <w:rFonts w:ascii="Maiandra GD" w:hAnsi="Maiandra GD"/>
          <w:sz w:val="24"/>
          <w:szCs w:val="24"/>
        </w:rPr>
        <w:t>io Griner</w:t>
      </w:r>
    </w:p>
    <w:sectPr w:rsidR="00044027" w:rsidRPr="00044027" w:rsidSect="00832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12C"/>
    <w:multiLevelType w:val="hybridMultilevel"/>
    <w:tmpl w:val="997E0948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81E"/>
    <w:multiLevelType w:val="hybridMultilevel"/>
    <w:tmpl w:val="132608A2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935"/>
    <w:multiLevelType w:val="hybridMultilevel"/>
    <w:tmpl w:val="87BE1CDE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3FC8"/>
    <w:multiLevelType w:val="hybridMultilevel"/>
    <w:tmpl w:val="28165D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3BC"/>
    <w:multiLevelType w:val="hybridMultilevel"/>
    <w:tmpl w:val="9DCE80D6"/>
    <w:lvl w:ilvl="0" w:tplc="1ABE69DC">
      <w:numFmt w:val="bullet"/>
      <w:lvlText w:val="-"/>
      <w:lvlJc w:val="left"/>
      <w:pPr>
        <w:ind w:left="435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1201F1F"/>
    <w:multiLevelType w:val="hybridMultilevel"/>
    <w:tmpl w:val="4A449560"/>
    <w:lvl w:ilvl="0" w:tplc="45D6B924">
      <w:numFmt w:val="bullet"/>
      <w:lvlText w:val="-"/>
      <w:lvlJc w:val="left"/>
      <w:pPr>
        <w:ind w:left="435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1F472F70"/>
    <w:multiLevelType w:val="hybridMultilevel"/>
    <w:tmpl w:val="C512F6CE"/>
    <w:lvl w:ilvl="0" w:tplc="17044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980480">
      <w:numFmt w:val="bullet"/>
      <w:lvlText w:val="-"/>
      <w:lvlJc w:val="left"/>
      <w:pPr>
        <w:ind w:left="1440" w:hanging="360"/>
      </w:pPr>
      <w:rPr>
        <w:rFonts w:ascii="Maiandra GD" w:eastAsia="Times New Roman" w:hAnsi="Maiandra GD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6D7"/>
    <w:multiLevelType w:val="hybridMultilevel"/>
    <w:tmpl w:val="CFEC1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30D4F"/>
    <w:multiLevelType w:val="hybridMultilevel"/>
    <w:tmpl w:val="7A9C2EFA"/>
    <w:lvl w:ilvl="0" w:tplc="FF4CAE40">
      <w:numFmt w:val="bullet"/>
      <w:lvlText w:val="-"/>
      <w:lvlJc w:val="left"/>
      <w:pPr>
        <w:ind w:left="510" w:hanging="360"/>
      </w:pPr>
      <w:rPr>
        <w:rFonts w:ascii="Maiandra GD" w:eastAsiaTheme="minorHAnsi" w:hAnsi="Maiandra G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7E277885"/>
    <w:multiLevelType w:val="hybridMultilevel"/>
    <w:tmpl w:val="B920977C"/>
    <w:lvl w:ilvl="0" w:tplc="BA44682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FDE3C2D"/>
    <w:multiLevelType w:val="hybridMultilevel"/>
    <w:tmpl w:val="957C39D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68115">
    <w:abstractNumId w:val="6"/>
  </w:num>
  <w:num w:numId="2" w16cid:durableId="1743062590">
    <w:abstractNumId w:val="0"/>
  </w:num>
  <w:num w:numId="3" w16cid:durableId="855538694">
    <w:abstractNumId w:val="3"/>
  </w:num>
  <w:num w:numId="4" w16cid:durableId="1601138942">
    <w:abstractNumId w:val="7"/>
  </w:num>
  <w:num w:numId="5" w16cid:durableId="1064261848">
    <w:abstractNumId w:val="10"/>
  </w:num>
  <w:num w:numId="6" w16cid:durableId="465048768">
    <w:abstractNumId w:val="2"/>
  </w:num>
  <w:num w:numId="7" w16cid:durableId="1677070933">
    <w:abstractNumId w:val="1"/>
  </w:num>
  <w:num w:numId="8" w16cid:durableId="183328164">
    <w:abstractNumId w:val="5"/>
  </w:num>
  <w:num w:numId="9" w16cid:durableId="1322586375">
    <w:abstractNumId w:val="9"/>
  </w:num>
  <w:num w:numId="10" w16cid:durableId="184485220">
    <w:abstractNumId w:val="8"/>
  </w:num>
  <w:num w:numId="11" w16cid:durableId="1536963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AE"/>
    <w:rsid w:val="00044027"/>
    <w:rsid w:val="00052F9B"/>
    <w:rsid w:val="000A03B6"/>
    <w:rsid w:val="001E0E8E"/>
    <w:rsid w:val="001F2E28"/>
    <w:rsid w:val="00245156"/>
    <w:rsid w:val="00253FC2"/>
    <w:rsid w:val="00261ADE"/>
    <w:rsid w:val="00271A61"/>
    <w:rsid w:val="002C6CC8"/>
    <w:rsid w:val="002D7761"/>
    <w:rsid w:val="002E596C"/>
    <w:rsid w:val="00302E8F"/>
    <w:rsid w:val="00334C2F"/>
    <w:rsid w:val="00373A00"/>
    <w:rsid w:val="00382BCF"/>
    <w:rsid w:val="003D121C"/>
    <w:rsid w:val="003E3C6A"/>
    <w:rsid w:val="00411E35"/>
    <w:rsid w:val="004A52EA"/>
    <w:rsid w:val="004B102C"/>
    <w:rsid w:val="004B3E82"/>
    <w:rsid w:val="004E0C8D"/>
    <w:rsid w:val="004F6A3D"/>
    <w:rsid w:val="00516B4F"/>
    <w:rsid w:val="005A14C2"/>
    <w:rsid w:val="005A3027"/>
    <w:rsid w:val="005B4C37"/>
    <w:rsid w:val="005C2729"/>
    <w:rsid w:val="00614A0A"/>
    <w:rsid w:val="006F22F1"/>
    <w:rsid w:val="00722AF8"/>
    <w:rsid w:val="00756CA4"/>
    <w:rsid w:val="007C7339"/>
    <w:rsid w:val="00832655"/>
    <w:rsid w:val="00861A66"/>
    <w:rsid w:val="00873193"/>
    <w:rsid w:val="008A7C47"/>
    <w:rsid w:val="008C105F"/>
    <w:rsid w:val="00934D65"/>
    <w:rsid w:val="00975272"/>
    <w:rsid w:val="00A1621E"/>
    <w:rsid w:val="00A679F3"/>
    <w:rsid w:val="00AA0933"/>
    <w:rsid w:val="00AA4633"/>
    <w:rsid w:val="00AD11E2"/>
    <w:rsid w:val="00AE09AE"/>
    <w:rsid w:val="00B3657B"/>
    <w:rsid w:val="00B553A7"/>
    <w:rsid w:val="00B77A60"/>
    <w:rsid w:val="00BA23CD"/>
    <w:rsid w:val="00BB699C"/>
    <w:rsid w:val="00BE5457"/>
    <w:rsid w:val="00BF6690"/>
    <w:rsid w:val="00CA0F19"/>
    <w:rsid w:val="00CC2A15"/>
    <w:rsid w:val="00D26B4E"/>
    <w:rsid w:val="00D34ACC"/>
    <w:rsid w:val="00D71FD4"/>
    <w:rsid w:val="00DC0FE3"/>
    <w:rsid w:val="00E416AD"/>
    <w:rsid w:val="00E6210B"/>
    <w:rsid w:val="00E6423F"/>
    <w:rsid w:val="00E7705F"/>
    <w:rsid w:val="00EA0BE9"/>
    <w:rsid w:val="00EA256F"/>
    <w:rsid w:val="00F01813"/>
    <w:rsid w:val="00F423C0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A1A"/>
  <w15:chartTrackingRefBased/>
  <w15:docId w15:val="{8CBDEF88-C562-4EE6-9A75-AE5F0127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E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A46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3E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3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nestodevito@pec.it" TargetMode="External"/><Relationship Id="rId5" Type="http://schemas.openxmlformats.org/officeDocument/2006/relationships/hyperlink" Target="mailto:ernestodevito.studi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Matera</dc:creator>
  <cp:keywords/>
  <dc:description/>
  <cp:lastModifiedBy>Nino Albanese</cp:lastModifiedBy>
  <cp:revision>6</cp:revision>
  <cp:lastPrinted>2023-03-31T08:39:00Z</cp:lastPrinted>
  <dcterms:created xsi:type="dcterms:W3CDTF">2024-01-07T21:29:00Z</dcterms:created>
  <dcterms:modified xsi:type="dcterms:W3CDTF">2024-01-29T08:40:00Z</dcterms:modified>
</cp:coreProperties>
</file>